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EEA3" w14:textId="61A9E0FD" w:rsidR="009F34EF" w:rsidRPr="009F34EF" w:rsidRDefault="009F34EF">
      <w:pPr>
        <w:rPr>
          <w:lang w:val="en-US"/>
        </w:rPr>
      </w:pPr>
      <w:r w:rsidRPr="009F34EF">
        <w:rPr>
          <w:lang w:val="en-US"/>
        </w:rPr>
        <w:t xml:space="preserve">Dear Rob! We knew Mila from her earliest years, when she was still at school. She was a cheerful, happy child. She was an excellent student, sang in a children's choir and played the </w:t>
      </w:r>
      <w:proofErr w:type="spellStart"/>
      <w:r w:rsidRPr="009F34EF">
        <w:rPr>
          <w:lang w:val="en-US"/>
        </w:rPr>
        <w:t>gotar</w:t>
      </w:r>
      <w:proofErr w:type="spellEnd"/>
      <w:r w:rsidRPr="009F34EF">
        <w:rPr>
          <w:lang w:val="en-US"/>
        </w:rPr>
        <w:t>. We often had fun at friendly evenings at her parents', Nikolai and Gela's. Then we met during her visits to Russia and rejoiced at her success in business and Holland. We were glad that she found her happiness with you. For everyone in Russia, her death was a real shock. She will always be alive in our hearts. We are with you in this difficult hour!</w:t>
      </w:r>
    </w:p>
    <w:sectPr w:rsidR="009F34EF" w:rsidRPr="009F3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EF"/>
    <w:rsid w:val="009F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74EE"/>
  <w15:chartTrackingRefBased/>
  <w15:docId w15:val="{55A0CF8B-3944-4F1D-BC44-4AEA526E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2025-07-08T12:51:00Z</dcterms:created>
  <dcterms:modified xsi:type="dcterms:W3CDTF">2025-07-08T12:52:00Z</dcterms:modified>
</cp:coreProperties>
</file>